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8528" w14:textId="40E84119" w:rsidR="00446D12" w:rsidRDefault="00446D12" w:rsidP="00446D12">
      <w:pPr>
        <w:pStyle w:val="CSH1"/>
        <w:pBdr>
          <w:bottom w:val="single" w:sz="18" w:space="1" w:color="auto"/>
        </w:pBdr>
      </w:pPr>
      <w:bookmarkStart w:id="0" w:name="_Toc337727689"/>
      <w:r w:rsidRPr="00087243">
        <w:rPr>
          <w:sz w:val="24"/>
          <w:szCs w:val="24"/>
        </w:rPr>
        <w:t xml:space="preserve">Rotation Plan: </w:t>
      </w:r>
      <w:proofErr w:type="spellStart"/>
      <w:r w:rsidRPr="00087243">
        <w:t>PGY1</w:t>
      </w:r>
      <w:proofErr w:type="spellEnd"/>
      <w:r w:rsidRPr="00087243">
        <w:t xml:space="preserve"> </w:t>
      </w:r>
      <w:bookmarkEnd w:id="0"/>
      <w:r w:rsidRPr="00087243">
        <w:t>Longitudinal Ambulatory Rotation (LAR)</w:t>
      </w:r>
    </w:p>
    <w:p w14:paraId="6DAB24F3" w14:textId="77777777" w:rsidR="00446D12" w:rsidRDefault="00446D12" w:rsidP="00DE0636">
      <w:pPr>
        <w:rPr>
          <w:rFonts w:ascii="Arial" w:hAnsi="Arial" w:cs="Arial"/>
          <w:color w:val="0000FF"/>
          <w:sz w:val="21"/>
          <w:szCs w:val="21"/>
        </w:rPr>
      </w:pPr>
    </w:p>
    <w:tbl>
      <w:tblPr>
        <w:tblW w:w="99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5580"/>
      </w:tblGrid>
      <w:tr w:rsidR="00446D12" w14:paraId="3BFEC2ED" w14:textId="77777777" w:rsidTr="00BF0890">
        <w:trPr>
          <w:trHeight w:val="287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71D1" w14:textId="77777777" w:rsidR="00446D12" w:rsidRDefault="00446D12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Resident name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3C37" w14:textId="77777777" w:rsidR="00446D12" w:rsidRDefault="00446D12" w:rsidP="00BF0890">
            <w:pPr>
              <w:spacing w:after="0" w:line="240" w:lineRule="auto"/>
              <w:rPr>
                <w:rFonts w:ascii="Arial" w:eastAsia="Batang" w:hAnsi="Arial" w:cs="Arial"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Supervisor name</w:t>
            </w:r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</w:p>
        </w:tc>
      </w:tr>
      <w:tr w:rsidR="00446D12" w14:paraId="1A5C35B1" w14:textId="77777777" w:rsidTr="00BF0890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D9BC" w14:textId="77777777" w:rsidR="00446D12" w:rsidRDefault="00446D12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Rotation dates: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5E0C2" w14:textId="77777777" w:rsidR="00446D12" w:rsidRDefault="00446D12" w:rsidP="00BF0890">
            <w:pPr>
              <w:spacing w:after="0" w:line="240" w:lineRule="auto"/>
              <w:rPr>
                <w:rFonts w:ascii="Arial" w:eastAsia="Batang" w:hAnsi="Arial" w:cs="Arial"/>
                <w:b/>
                <w:sz w:val="21"/>
                <w:szCs w:val="21"/>
                <w:lang w:eastAsia="ko-KR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Hospital: </w:t>
            </w:r>
          </w:p>
        </w:tc>
      </w:tr>
      <w:tr w:rsidR="00446D12" w14:paraId="1B025A7E" w14:textId="77777777" w:rsidTr="00BF0890">
        <w:tblPrEx>
          <w:shd w:val="clear" w:color="auto" w:fill="808080"/>
        </w:tblPrEx>
        <w:trPr>
          <w:trHeight w:val="461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hideMark/>
          </w:tcPr>
          <w:p w14:paraId="5E847827" w14:textId="77777777" w:rsidR="00446D12" w:rsidRDefault="00446D12" w:rsidP="00BF0890">
            <w:pPr>
              <w:spacing w:after="0" w:line="240" w:lineRule="auto"/>
              <w:jc w:val="center"/>
              <w:rPr>
                <w:rFonts w:ascii="Arial" w:eastAsia="Batang" w:hAnsi="Arial" w:cs="Arial"/>
                <w:b/>
                <w:color w:val="FFFFFF"/>
                <w:sz w:val="23"/>
                <w:szCs w:val="23"/>
                <w:lang w:eastAsia="ko-KR"/>
              </w:rPr>
            </w:pPr>
            <w:r>
              <w:rPr>
                <w:rFonts w:ascii="Arial" w:hAnsi="Arial" w:cs="Arial"/>
                <w:b/>
                <w:color w:val="FFFFFF"/>
                <w:sz w:val="23"/>
                <w:szCs w:val="23"/>
              </w:rPr>
              <w:t xml:space="preserve">IMPORTANT: </w:t>
            </w:r>
            <w:r>
              <w:rPr>
                <w:rFonts w:ascii="Arial" w:hAnsi="Arial" w:cs="Arial"/>
                <w:b/>
                <w:i/>
                <w:color w:val="FFFFFF"/>
                <w:sz w:val="23"/>
                <w:szCs w:val="23"/>
              </w:rPr>
              <w:t>Supervisor and resident must discuss this rotation plan during the rotation orientation, and sign below to confirm discussion has taken place.</w:t>
            </w:r>
          </w:p>
        </w:tc>
      </w:tr>
    </w:tbl>
    <w:p w14:paraId="445663F2" w14:textId="77777777" w:rsidR="00446D12" w:rsidRPr="00A92D4F" w:rsidRDefault="00446D12" w:rsidP="00446D12">
      <w:pPr>
        <w:pStyle w:val="Heading3"/>
        <w:numPr>
          <w:ilvl w:val="0"/>
          <w:numId w:val="0"/>
        </w:numPr>
        <w:spacing w:before="0"/>
        <w:ind w:left="612"/>
        <w:rPr>
          <w:bCs w:val="0"/>
          <w:sz w:val="16"/>
          <w:szCs w:val="16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4050"/>
        <w:gridCol w:w="2160"/>
      </w:tblGrid>
      <w:tr w:rsidR="00446D12" w14:paraId="14117047" w14:textId="77777777" w:rsidTr="00BF0890">
        <w:trPr>
          <w:trHeight w:val="272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2264" w14:textId="77777777" w:rsidR="00446D12" w:rsidRDefault="00446D12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2A40" w14:textId="77777777" w:rsidR="00446D12" w:rsidRDefault="00446D12" w:rsidP="00BF0890">
            <w:pPr>
              <w:spacing w:after="0" w:line="240" w:lineRule="auto"/>
              <w:rPr>
                <w:rFonts w:ascii="Times New Roman" w:eastAsia="Batang" w:hAnsi="Times New Roman"/>
                <w:color w:val="0070C0"/>
                <w:sz w:val="23"/>
                <w:szCs w:val="23"/>
                <w:lang w:eastAsia="ko-K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9D83" w14:textId="77777777" w:rsidR="00446D12" w:rsidRDefault="00446D12" w:rsidP="00BF0890">
            <w:pPr>
              <w:spacing w:after="0" w:line="240" w:lineRule="auto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</w:p>
        </w:tc>
      </w:tr>
      <w:tr w:rsidR="00446D12" w14:paraId="2CA7603F" w14:textId="77777777" w:rsidTr="00BF0890">
        <w:trPr>
          <w:trHeight w:val="143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046B" w14:textId="77777777" w:rsidR="00446D12" w:rsidRDefault="00446D12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Resident signature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78A8" w14:textId="77777777" w:rsidR="00446D12" w:rsidRDefault="00446D12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Supervisor signature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7B34" w14:textId="77777777" w:rsidR="00446D12" w:rsidRDefault="00446D12" w:rsidP="00BF0890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3"/>
                <w:szCs w:val="23"/>
                <w:lang w:eastAsia="ko-KR"/>
              </w:rPr>
            </w:pPr>
            <w:r>
              <w:rPr>
                <w:sz w:val="23"/>
                <w:szCs w:val="23"/>
              </w:rPr>
              <w:t>Date</w:t>
            </w:r>
          </w:p>
        </w:tc>
      </w:tr>
    </w:tbl>
    <w:p w14:paraId="2C240902" w14:textId="77777777" w:rsidR="00446D12" w:rsidRDefault="00446D12" w:rsidP="00446D12">
      <w:pPr>
        <w:pBdr>
          <w:bottom w:val="single" w:sz="18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D7A6D6F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760AD2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CA3C4F2" w14:textId="39BC6688" w:rsidR="00446D12" w:rsidRPr="00A1159A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A1159A">
        <w:rPr>
          <w:rFonts w:ascii="Arial" w:hAnsi="Arial" w:cs="Arial"/>
          <w:b/>
          <w:sz w:val="20"/>
          <w:szCs w:val="20"/>
        </w:rPr>
        <w:t>F</w:t>
      </w:r>
      <w:r>
        <w:rPr>
          <w:rFonts w:ascii="Arial" w:hAnsi="Arial" w:cs="Arial"/>
          <w:b/>
          <w:sz w:val="20"/>
          <w:szCs w:val="20"/>
        </w:rPr>
        <w:t xml:space="preserve">ocus: </w:t>
      </w:r>
      <w:r>
        <w:rPr>
          <w:rFonts w:ascii="Arial" w:hAnsi="Arial" w:cs="Arial"/>
          <w:sz w:val="20"/>
          <w:szCs w:val="20"/>
        </w:rPr>
        <w:t>office obstetrics and/or gynaecology.</w:t>
      </w:r>
    </w:p>
    <w:p w14:paraId="72FF8F63" w14:textId="77777777" w:rsidR="00446D12" w:rsidRDefault="00446D12" w:rsidP="00446D12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512CB097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CBD stage(s):</w:t>
      </w:r>
    </w:p>
    <w:p w14:paraId="3A7F72CA" w14:textId="77777777" w:rsidR="00446D12" w:rsidRPr="00053810" w:rsidRDefault="00446D12" w:rsidP="00446D1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 TTD</w:t>
      </w:r>
    </w:p>
    <w:p w14:paraId="4663725E" w14:textId="77777777" w:rsidR="00446D12" w:rsidRPr="00053810" w:rsidRDefault="00446D12" w:rsidP="00446D12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 w:rsidRPr="0005381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FOD</w:t>
      </w:r>
      <w:proofErr w:type="spellEnd"/>
    </w:p>
    <w:p w14:paraId="702768D2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ED36FA" w14:textId="0327F808" w:rsidR="00446D12" w:rsidRPr="00446D12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D12">
        <w:rPr>
          <w:rFonts w:ascii="Arial" w:hAnsi="Arial" w:cs="Arial"/>
          <w:b/>
          <w:sz w:val="20"/>
          <w:szCs w:val="20"/>
        </w:rPr>
        <w:t>3. Length:</w:t>
      </w:r>
      <w:r w:rsidRPr="00446D12">
        <w:rPr>
          <w:rFonts w:ascii="Arial" w:hAnsi="Arial" w:cs="Arial"/>
          <w:sz w:val="20"/>
          <w:szCs w:val="20"/>
        </w:rPr>
        <w:t xml:space="preserve"> 1 year</w:t>
      </w:r>
      <w:r>
        <w:rPr>
          <w:rFonts w:ascii="Arial" w:hAnsi="Arial" w:cs="Arial"/>
          <w:sz w:val="20"/>
          <w:szCs w:val="20"/>
        </w:rPr>
        <w:t xml:space="preserve">: </w:t>
      </w:r>
      <w:r w:rsidR="00087243">
        <w:rPr>
          <w:rFonts w:ascii="Arial" w:hAnsi="Arial" w:cs="Arial"/>
          <w:sz w:val="20"/>
          <w:szCs w:val="20"/>
        </w:rPr>
        <w:t>about 15</w:t>
      </w:r>
      <w:r>
        <w:rPr>
          <w:rFonts w:ascii="Arial" w:hAnsi="Arial" w:cs="Arial"/>
          <w:sz w:val="20"/>
          <w:szCs w:val="20"/>
        </w:rPr>
        <w:t xml:space="preserve"> half-</w:t>
      </w:r>
      <w:r w:rsidRPr="00446D12">
        <w:rPr>
          <w:rFonts w:ascii="Arial" w:hAnsi="Arial" w:cs="Arial"/>
          <w:sz w:val="20"/>
          <w:szCs w:val="20"/>
        </w:rPr>
        <w:t>days scheduled from September to June on Tuesday afternoons</w:t>
      </w:r>
    </w:p>
    <w:p w14:paraId="5162E3DE" w14:textId="77777777" w:rsidR="00446D12" w:rsidRPr="00446D12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CCADB0" w14:textId="77777777" w:rsidR="00446D12" w:rsidRPr="00986F95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b/>
          <w:sz w:val="20"/>
          <w:szCs w:val="20"/>
        </w:rPr>
        <w:t>PGY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Level(s): </w:t>
      </w:r>
      <w:proofErr w:type="spellStart"/>
      <w:r>
        <w:rPr>
          <w:rFonts w:ascii="Arial" w:hAnsi="Arial" w:cs="Arial"/>
          <w:sz w:val="20"/>
          <w:szCs w:val="20"/>
        </w:rPr>
        <w:t>PGY1</w:t>
      </w:r>
      <w:proofErr w:type="spellEnd"/>
    </w:p>
    <w:p w14:paraId="1C302450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CA1C79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Locations:</w:t>
      </w:r>
    </w:p>
    <w:p w14:paraId="22734117" w14:textId="2BB354E8" w:rsidR="00446D12" w:rsidRPr="00446D12" w:rsidRDefault="00446D12" w:rsidP="00446D12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446D12">
        <w:rPr>
          <w:rFonts w:ascii="Arial" w:hAnsi="Arial" w:cs="Arial"/>
          <w:sz w:val="20"/>
          <w:szCs w:val="20"/>
        </w:rPr>
        <w:t xml:space="preserve"> -</w:t>
      </w:r>
      <w:proofErr w:type="spellStart"/>
      <w:r w:rsidRPr="00446D12">
        <w:rPr>
          <w:rFonts w:ascii="Arial" w:hAnsi="Arial" w:cs="Arial"/>
          <w:sz w:val="20"/>
          <w:szCs w:val="20"/>
        </w:rPr>
        <w:t>MSH</w:t>
      </w:r>
      <w:proofErr w:type="spellEnd"/>
    </w:p>
    <w:p w14:paraId="3A94D830" w14:textId="77777777" w:rsidR="00446D12" w:rsidRPr="00446D12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D12">
        <w:rPr>
          <w:rFonts w:ascii="Arial" w:hAnsi="Arial" w:cs="Arial"/>
          <w:sz w:val="20"/>
          <w:szCs w:val="20"/>
        </w:rPr>
        <w:tab/>
        <w:t>-</w:t>
      </w:r>
      <w:proofErr w:type="spellStart"/>
      <w:r w:rsidRPr="00446D12">
        <w:rPr>
          <w:rFonts w:ascii="Arial" w:hAnsi="Arial" w:cs="Arial"/>
          <w:sz w:val="20"/>
          <w:szCs w:val="20"/>
        </w:rPr>
        <w:t>SHSC</w:t>
      </w:r>
      <w:proofErr w:type="spellEnd"/>
    </w:p>
    <w:p w14:paraId="7B367231" w14:textId="77777777" w:rsidR="00446D12" w:rsidRPr="00446D12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D12">
        <w:rPr>
          <w:rFonts w:ascii="Arial" w:hAnsi="Arial" w:cs="Arial"/>
          <w:sz w:val="20"/>
          <w:szCs w:val="20"/>
        </w:rPr>
        <w:tab/>
        <w:t>-</w:t>
      </w:r>
      <w:proofErr w:type="spellStart"/>
      <w:r w:rsidRPr="00446D12">
        <w:rPr>
          <w:rFonts w:ascii="Arial" w:hAnsi="Arial" w:cs="Arial"/>
          <w:sz w:val="20"/>
          <w:szCs w:val="20"/>
        </w:rPr>
        <w:t>SMH</w:t>
      </w:r>
      <w:proofErr w:type="spellEnd"/>
    </w:p>
    <w:p w14:paraId="45DE67AA" w14:textId="0BB63851" w:rsidR="00446D12" w:rsidRPr="00446D12" w:rsidRDefault="00446D12" w:rsidP="00087243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446D12">
        <w:rPr>
          <w:rFonts w:ascii="Arial" w:hAnsi="Arial" w:cs="Arial"/>
          <w:sz w:val="20"/>
          <w:szCs w:val="20"/>
        </w:rPr>
        <w:tab/>
      </w:r>
    </w:p>
    <w:p w14:paraId="6C5AD5D4" w14:textId="11648A3A" w:rsidR="00446D12" w:rsidRPr="00446D12" w:rsidRDefault="00446D12" w:rsidP="00446D1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6D12"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>O</w:t>
      </w:r>
      <w:r w:rsidRPr="00446D12">
        <w:rPr>
          <w:rFonts w:ascii="Arial" w:hAnsi="Arial" w:cs="Arial"/>
          <w:sz w:val="20"/>
          <w:szCs w:val="20"/>
        </w:rPr>
        <w:t>utpatient facilities non-hospital affiliated</w:t>
      </w:r>
    </w:p>
    <w:p w14:paraId="27460089" w14:textId="460E0219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38F6102" w14:textId="0E5CECAD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 Required training experiences included in this rotation: </w:t>
      </w:r>
      <w:r w:rsidRPr="00446D12">
        <w:rPr>
          <w:rFonts w:ascii="Arial" w:hAnsi="Arial" w:cs="Arial"/>
          <w:sz w:val="20"/>
          <w:szCs w:val="20"/>
        </w:rPr>
        <w:t>Ambulatory clinics</w:t>
      </w:r>
    </w:p>
    <w:p w14:paraId="6524E7F9" w14:textId="77777777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3E43511" w14:textId="1DF062B2" w:rsidR="00446D12" w:rsidRDefault="00446D12" w:rsidP="00446D1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Other training experiences that may be included in this rotation: </w:t>
      </w:r>
      <w:r w:rsidRPr="00446D12">
        <w:rPr>
          <w:rFonts w:ascii="Arial" w:hAnsi="Arial" w:cs="Arial"/>
          <w:sz w:val="20"/>
          <w:szCs w:val="20"/>
        </w:rPr>
        <w:t>None</w:t>
      </w:r>
    </w:p>
    <w:p w14:paraId="36A3AF1B" w14:textId="0D6B59FC" w:rsidR="00F24CD0" w:rsidRPr="00986F95" w:rsidRDefault="00F24CD0" w:rsidP="00986F95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86F95">
        <w:rPr>
          <w:rFonts w:ascii="Arial" w:hAnsi="Arial" w:cs="Arial"/>
          <w:b/>
          <w:sz w:val="20"/>
          <w:szCs w:val="20"/>
        </w:rPr>
        <w:br w:type="page"/>
      </w:r>
    </w:p>
    <w:p w14:paraId="3DDEBA4F" w14:textId="77777777" w:rsidR="00F24CD0" w:rsidRPr="00F24CD0" w:rsidRDefault="00F24CD0" w:rsidP="00F24CD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5383"/>
        <w:gridCol w:w="5008"/>
      </w:tblGrid>
      <w:tr w:rsidR="00F24CD0" w:rsidRPr="009B2544" w14:paraId="52BD889F" w14:textId="6AEB0F8F" w:rsidTr="00FC18F6">
        <w:trPr>
          <w:trHeight w:val="405"/>
        </w:trPr>
        <w:tc>
          <w:tcPr>
            <w:tcW w:w="402" w:type="dxa"/>
          </w:tcPr>
          <w:p w14:paraId="315A9A32" w14:textId="77777777" w:rsidR="00F24CD0" w:rsidRDefault="00F24CD0" w:rsidP="00F46FF7">
            <w:pPr>
              <w:keepNext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077C8A36" w14:textId="43750F7E" w:rsidR="00F24CD0" w:rsidRPr="009B2544" w:rsidRDefault="00F24CD0" w:rsidP="00986F95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EPAs </w:t>
            </w:r>
            <w:r w:rsidR="00986F95">
              <w:rPr>
                <w:rFonts w:ascii="Arial" w:hAnsi="Arial" w:cs="Arial"/>
                <w:b/>
                <w:sz w:val="20"/>
                <w:szCs w:val="20"/>
              </w:rPr>
              <w:t xml:space="preserve">Mapped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this rotation:</w:t>
            </w:r>
          </w:p>
        </w:tc>
        <w:tc>
          <w:tcPr>
            <w:tcW w:w="5078" w:type="dxa"/>
          </w:tcPr>
          <w:p w14:paraId="56C0DB75" w14:textId="7D6FF96E" w:rsidR="00F24CD0" w:rsidRPr="00F46FF7" w:rsidRDefault="00986F95" w:rsidP="00986F95">
            <w:pPr>
              <w:keepNext/>
              <w:spacing w:after="0" w:line="240" w:lineRule="auto"/>
              <w:ind w:hanging="71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Assessment Tool Name:</w:t>
            </w:r>
          </w:p>
        </w:tc>
      </w:tr>
      <w:tr w:rsidR="00B215AB" w:rsidRPr="009B2544" w14:paraId="0BC2E079" w14:textId="3FAFF0BE" w:rsidTr="00FC18F6">
        <w:trPr>
          <w:trHeight w:val="405"/>
        </w:trPr>
        <w:tc>
          <w:tcPr>
            <w:tcW w:w="402" w:type="dxa"/>
          </w:tcPr>
          <w:p w14:paraId="7E3C5237" w14:textId="77777777" w:rsidR="00B215AB" w:rsidRPr="00F24CD0" w:rsidRDefault="00B215AB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22D2CB02" w14:textId="2A0702D5" w:rsidR="00B215AB" w:rsidRPr="009B2544" w:rsidRDefault="003A11B1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#3: Assessing and performing risk optimization for pre</w:t>
            </w:r>
            <w:r w:rsidR="00446D12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operative patients in preparation for surgery</w:t>
            </w:r>
          </w:p>
        </w:tc>
        <w:tc>
          <w:tcPr>
            <w:tcW w:w="5078" w:type="dxa"/>
          </w:tcPr>
          <w:p w14:paraId="5BB38FAD" w14:textId="0CF065BD" w:rsidR="00B215AB" w:rsidRPr="009B2544" w:rsidRDefault="008D19EA" w:rsidP="008D19E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Elentra</w:t>
            </w:r>
            <w:proofErr w:type="spellEnd"/>
          </w:p>
        </w:tc>
      </w:tr>
      <w:tr w:rsidR="00B215AB" w:rsidRPr="009B2544" w14:paraId="46D1B828" w14:textId="129BB3D8" w:rsidTr="00FC18F6">
        <w:trPr>
          <w:trHeight w:val="405"/>
        </w:trPr>
        <w:tc>
          <w:tcPr>
            <w:tcW w:w="402" w:type="dxa"/>
          </w:tcPr>
          <w:p w14:paraId="6D58BFA5" w14:textId="77777777" w:rsidR="00B215AB" w:rsidRPr="00F24CD0" w:rsidRDefault="00B215AB" w:rsidP="00F24CD0">
            <w:pPr>
              <w:pStyle w:val="ListParagraph"/>
              <w:keepNext/>
              <w:numPr>
                <w:ilvl w:val="0"/>
                <w:numId w:val="4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61" w:type="dxa"/>
          </w:tcPr>
          <w:p w14:paraId="4E2A4624" w14:textId="47A3C356" w:rsidR="00B215AB" w:rsidRPr="009B2544" w:rsidRDefault="003A11B1" w:rsidP="00F24CD0">
            <w:pPr>
              <w:keepNext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EPA #4: Providing patient education and informed consent in preparation for surgical care</w:t>
            </w:r>
          </w:p>
        </w:tc>
        <w:tc>
          <w:tcPr>
            <w:tcW w:w="5078" w:type="dxa"/>
          </w:tcPr>
          <w:p w14:paraId="7A4F30B2" w14:textId="5E76093F" w:rsidR="00B215AB" w:rsidRPr="009B2544" w:rsidRDefault="003A11B1" w:rsidP="008D19EA">
            <w:pPr>
              <w:keepNext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ITAR</w:t>
            </w:r>
            <w:proofErr w:type="spellEnd"/>
          </w:p>
        </w:tc>
      </w:tr>
    </w:tbl>
    <w:p w14:paraId="0F94AD90" w14:textId="77777777" w:rsidR="00A1159A" w:rsidRDefault="00A1159A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51318" w14:textId="77777777" w:rsidR="002669B8" w:rsidRDefault="002669B8" w:rsidP="00A1159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B2F768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23" w:type="dxa"/>
        <w:tblLook w:val="04A0" w:firstRow="1" w:lastRow="0" w:firstColumn="1" w:lastColumn="0" w:noHBand="0" w:noVBand="1"/>
      </w:tblPr>
      <w:tblGrid>
        <w:gridCol w:w="384"/>
        <w:gridCol w:w="5573"/>
        <w:gridCol w:w="5166"/>
      </w:tblGrid>
      <w:tr w:rsidR="00F24CD0" w:rsidRPr="00920AF4" w14:paraId="2207EC8B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AC7F" w14:textId="77777777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27FF" w14:textId="0AC36B36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Other assessments during this rotation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D4BF5" w14:textId="207D37A9" w:rsidR="00F24CD0" w:rsidRPr="00920AF4" w:rsidRDefault="00F24CD0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Tool </w:t>
            </w:r>
            <w:r w:rsidRPr="00920AF4">
              <w:rPr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  <w:r w:rsidR="00986F9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/ Platform (e.g. POWER, Entrada)</w:t>
            </w:r>
          </w:p>
        </w:tc>
      </w:tr>
      <w:tr w:rsidR="00F24CD0" w:rsidRPr="00920AF4" w14:paraId="78E9087A" w14:textId="77777777" w:rsidTr="001C1B77">
        <w:trPr>
          <w:trHeight w:val="442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0E38" w14:textId="77777777" w:rsidR="00F24CD0" w:rsidRPr="00F24CD0" w:rsidRDefault="00F24CD0" w:rsidP="00F24C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519C" w14:textId="43AD4E46" w:rsidR="00F24CD0" w:rsidRPr="00920AF4" w:rsidRDefault="008D19EA" w:rsidP="003A11B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ITAR</w:t>
            </w:r>
            <w:bookmarkStart w:id="1" w:name="_GoBack"/>
            <w:bookmarkEnd w:id="1"/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A198" w14:textId="70899D38" w:rsidR="00F24CD0" w:rsidRPr="00920AF4" w:rsidRDefault="00F24CD0" w:rsidP="00920AF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4F47ADC0" w14:textId="77777777" w:rsidR="00920AF4" w:rsidRPr="00920AF4" w:rsidRDefault="00920AF4" w:rsidP="00920AF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B4B0296" w14:textId="77777777" w:rsidR="00735A1B" w:rsidRDefault="00735A1B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EAA6D0A" w14:textId="77777777" w:rsidR="002669B8" w:rsidRDefault="002669B8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1140" w:type="dxa"/>
        <w:tblLook w:val="04A0" w:firstRow="1" w:lastRow="0" w:firstColumn="1" w:lastColumn="0" w:noHBand="0" w:noVBand="1"/>
      </w:tblPr>
      <w:tblGrid>
        <w:gridCol w:w="353"/>
        <w:gridCol w:w="7945"/>
        <w:gridCol w:w="2842"/>
      </w:tblGrid>
      <w:tr w:rsidR="00492CDB" w14:paraId="5934D7F0" w14:textId="77777777" w:rsidTr="00087243">
        <w:trPr>
          <w:trHeight w:val="476"/>
        </w:trPr>
        <w:tc>
          <w:tcPr>
            <w:tcW w:w="353" w:type="dxa"/>
          </w:tcPr>
          <w:p w14:paraId="17AF12C1" w14:textId="77777777" w:rsidR="00492CDB" w:rsidRDefault="00492CDB" w:rsidP="00FE257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14:paraId="7080F629" w14:textId="3A7E1DE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Goals for this Rotation</w:t>
            </w:r>
          </w:p>
        </w:tc>
        <w:tc>
          <w:tcPr>
            <w:tcW w:w="2842" w:type="dxa"/>
          </w:tcPr>
          <w:p w14:paraId="1E70673A" w14:textId="134DF0A7" w:rsidR="00492CDB" w:rsidRDefault="001C1B77" w:rsidP="001C1B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CanMEDS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Role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92CD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044C8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492CDB" w14:paraId="05902F24" w14:textId="77777777" w:rsidTr="00087243">
        <w:trPr>
          <w:trHeight w:val="476"/>
        </w:trPr>
        <w:tc>
          <w:tcPr>
            <w:tcW w:w="353" w:type="dxa"/>
          </w:tcPr>
          <w:p w14:paraId="5B4CF10C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14:paraId="6A0479BF" w14:textId="77777777" w:rsidR="00446D12" w:rsidRDefault="005124F8" w:rsidP="003A1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Obtain a complete history from a</w:t>
            </w:r>
            <w:r w:rsidR="003A11B1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11B1">
              <w:rPr>
                <w:rFonts w:ascii="Arial" w:hAnsi="Arial" w:cs="Arial"/>
                <w:sz w:val="20"/>
                <w:szCs w:val="20"/>
              </w:rPr>
              <w:t>obstetric or gynaecology outpatient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821C00B" w14:textId="0AB1E65E" w:rsidR="00492CDB" w:rsidRPr="00C80D3A" w:rsidRDefault="005124F8" w:rsidP="003A1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conduct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physical examination and order appropriate tests</w:t>
            </w:r>
            <w:r w:rsidR="00DE06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42" w:type="dxa"/>
          </w:tcPr>
          <w:p w14:paraId="71D14D52" w14:textId="65EB384F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2669B8" w14:paraId="15673D38" w14:textId="77777777" w:rsidTr="00087243">
        <w:trPr>
          <w:trHeight w:val="476"/>
        </w:trPr>
        <w:tc>
          <w:tcPr>
            <w:tcW w:w="353" w:type="dxa"/>
          </w:tcPr>
          <w:p w14:paraId="5902D835" w14:textId="77777777" w:rsidR="002669B8" w:rsidRPr="00735A1B" w:rsidRDefault="002669B8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14:paraId="5D2D3BE6" w14:textId="3417C539" w:rsidR="002669B8" w:rsidRDefault="002669B8" w:rsidP="00DE063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69B8">
              <w:rPr>
                <w:rFonts w:ascii="Arial" w:hAnsi="Arial" w:cs="Arial"/>
                <w:sz w:val="20"/>
                <w:szCs w:val="20"/>
              </w:rPr>
              <w:t xml:space="preserve">Carry out diagnostic procedures in the outpatient setting appropriately, including </w:t>
            </w:r>
            <w:r w:rsidR="00DE0636">
              <w:rPr>
                <w:rFonts w:ascii="Arial" w:hAnsi="Arial" w:cs="Arial"/>
                <w:sz w:val="20"/>
                <w:szCs w:val="20"/>
              </w:rPr>
              <w:t>P</w:t>
            </w:r>
            <w:r w:rsidRPr="002669B8">
              <w:rPr>
                <w:rFonts w:ascii="Arial" w:hAnsi="Arial" w:cs="Arial"/>
                <w:sz w:val="20"/>
                <w:szCs w:val="20"/>
              </w:rPr>
              <w:t>ap smears, endometrial biopsies</w:t>
            </w:r>
            <w:r w:rsidR="00DE0636">
              <w:rPr>
                <w:rFonts w:ascii="Arial" w:hAnsi="Arial" w:cs="Arial"/>
                <w:sz w:val="20"/>
                <w:szCs w:val="20"/>
              </w:rPr>
              <w:t>,</w:t>
            </w:r>
            <w:r w:rsidRPr="002669B8">
              <w:rPr>
                <w:rFonts w:ascii="Arial" w:hAnsi="Arial" w:cs="Arial"/>
                <w:sz w:val="20"/>
                <w:szCs w:val="20"/>
              </w:rPr>
              <w:t xml:space="preserve"> and cervical biopsies.</w:t>
            </w:r>
          </w:p>
        </w:tc>
        <w:tc>
          <w:tcPr>
            <w:tcW w:w="2842" w:type="dxa"/>
          </w:tcPr>
          <w:p w14:paraId="2B5FCDCF" w14:textId="56B96CBD" w:rsidR="002669B8" w:rsidRDefault="002669B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</w:t>
            </w:r>
          </w:p>
        </w:tc>
      </w:tr>
      <w:tr w:rsidR="00492CDB" w14:paraId="1726FD13" w14:textId="77777777" w:rsidTr="00087243">
        <w:trPr>
          <w:trHeight w:val="476"/>
        </w:trPr>
        <w:tc>
          <w:tcPr>
            <w:tcW w:w="353" w:type="dxa"/>
          </w:tcPr>
          <w:p w14:paraId="076D1E5F" w14:textId="77777777" w:rsidR="00492CDB" w:rsidRPr="00735A1B" w:rsidRDefault="00492CDB" w:rsidP="00735A1B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14:paraId="383CC89C" w14:textId="0EF5E72A" w:rsidR="00492CDB" w:rsidRPr="00C80D3A" w:rsidRDefault="005124F8" w:rsidP="003A1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Demonstrate an approach to </w:t>
            </w:r>
            <w:r w:rsidR="003A11B1">
              <w:rPr>
                <w:rFonts w:ascii="Arial" w:hAnsi="Arial" w:cs="Arial"/>
                <w:sz w:val="20"/>
                <w:szCs w:val="20"/>
              </w:rPr>
              <w:t>the management of common presenting complaints in the ambulatory setting</w:t>
            </w:r>
            <w:r w:rsidR="00DE06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14:paraId="0EE8E1B1" w14:textId="439D2CFD" w:rsidR="00492CDB" w:rsidRPr="00C80D3A" w:rsidRDefault="005124F8" w:rsidP="00FE25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Collaborator</w:t>
            </w:r>
          </w:p>
        </w:tc>
      </w:tr>
      <w:tr w:rsidR="00492CDB" w14:paraId="6D788360" w14:textId="77777777" w:rsidTr="00087243">
        <w:trPr>
          <w:trHeight w:val="476"/>
        </w:trPr>
        <w:tc>
          <w:tcPr>
            <w:tcW w:w="353" w:type="dxa"/>
          </w:tcPr>
          <w:p w14:paraId="4DC7771A" w14:textId="77777777" w:rsidR="00492CDB" w:rsidRPr="00735A1B" w:rsidRDefault="00492CDB" w:rsidP="00BB1D6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5" w:type="dxa"/>
          </w:tcPr>
          <w:p w14:paraId="09CAD686" w14:textId="1F3A2BDF" w:rsidR="00492CDB" w:rsidRPr="00C80D3A" w:rsidRDefault="003A11B1" w:rsidP="0008724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 all patient encounters</w:t>
            </w:r>
            <w:r w:rsidR="000872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42" w:type="dxa"/>
          </w:tcPr>
          <w:p w14:paraId="45948329" w14:textId="47A5557E" w:rsidR="00492CDB" w:rsidRPr="00C80D3A" w:rsidRDefault="005124F8" w:rsidP="003A11B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Medical Expert, C</w:t>
            </w:r>
            <w:r w:rsidR="003A11B1">
              <w:rPr>
                <w:rFonts w:ascii="Arial" w:hAnsi="Arial" w:cs="Arial"/>
                <w:sz w:val="20"/>
                <w:szCs w:val="20"/>
              </w:rPr>
              <w:t>ommunicator</w:t>
            </w:r>
          </w:p>
        </w:tc>
      </w:tr>
    </w:tbl>
    <w:p w14:paraId="49555DAF" w14:textId="04E996DE" w:rsidR="006E47C1" w:rsidRDefault="006E47C1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39181F" w14:textId="635F02E0" w:rsidR="00C80D3A" w:rsidRDefault="00C80D3A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Other:</w:t>
      </w:r>
    </w:p>
    <w:p w14:paraId="0E02D719" w14:textId="77777777" w:rsidR="002669B8" w:rsidRDefault="002669B8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206174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47760E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88EBE7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8CEB736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D577899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FBA4139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7651806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65603D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429C6D8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BE3FA2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A9C0AA8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51C2F2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097AD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B7B8EB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DC698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F88A0A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D46CC9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C5782CF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44216DE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6740A0F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CB298E5" w14:textId="77777777" w:rsidR="00DE0636" w:rsidRDefault="00DE0636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06D5016" w14:textId="77777777" w:rsidR="00F96E5C" w:rsidRDefault="00F96E5C" w:rsidP="00F96E5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Version Control: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548"/>
        <w:gridCol w:w="1170"/>
        <w:gridCol w:w="2497"/>
        <w:gridCol w:w="2813"/>
        <w:gridCol w:w="2970"/>
      </w:tblGrid>
      <w:tr w:rsidR="00DE0636" w:rsidRPr="00145305" w14:paraId="66521DAC" w14:textId="77777777" w:rsidTr="00603318">
        <w:trPr>
          <w:trHeight w:val="233"/>
        </w:trPr>
        <w:tc>
          <w:tcPr>
            <w:tcW w:w="1548" w:type="dxa"/>
          </w:tcPr>
          <w:p w14:paraId="669AA221" w14:textId="77777777" w:rsidR="00DE0636" w:rsidRPr="00145305" w:rsidRDefault="00DE0636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170" w:type="dxa"/>
          </w:tcPr>
          <w:p w14:paraId="554AAD52" w14:textId="77777777" w:rsidR="00DE0636" w:rsidRPr="00145305" w:rsidRDefault="00DE0636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Version #</w:t>
            </w:r>
          </w:p>
        </w:tc>
        <w:tc>
          <w:tcPr>
            <w:tcW w:w="2497" w:type="dxa"/>
          </w:tcPr>
          <w:p w14:paraId="2CE7FAC2" w14:textId="77777777" w:rsidR="00DE0636" w:rsidRPr="00145305" w:rsidRDefault="00DE0636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Author</w:t>
            </w:r>
          </w:p>
        </w:tc>
        <w:tc>
          <w:tcPr>
            <w:tcW w:w="2813" w:type="dxa"/>
          </w:tcPr>
          <w:p w14:paraId="5A8BA164" w14:textId="77777777" w:rsidR="00DE0636" w:rsidRPr="00145305" w:rsidRDefault="00DE0636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Nature of Revisions</w:t>
            </w:r>
          </w:p>
        </w:tc>
        <w:tc>
          <w:tcPr>
            <w:tcW w:w="2970" w:type="dxa"/>
          </w:tcPr>
          <w:p w14:paraId="39BB6D05" w14:textId="77777777" w:rsidR="00DE0636" w:rsidRPr="00145305" w:rsidRDefault="00DE0636" w:rsidP="006033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5305">
              <w:rPr>
                <w:rFonts w:ascii="Arial" w:hAnsi="Arial" w:cs="Arial"/>
                <w:b/>
                <w:sz w:val="18"/>
                <w:szCs w:val="18"/>
              </w:rPr>
              <w:t>Approved at RPC Meeting</w:t>
            </w:r>
          </w:p>
        </w:tc>
      </w:tr>
      <w:tr w:rsidR="00DE0636" w14:paraId="08E49F9C" w14:textId="77777777" w:rsidTr="00603318">
        <w:trPr>
          <w:trHeight w:val="224"/>
        </w:trPr>
        <w:tc>
          <w:tcPr>
            <w:tcW w:w="1548" w:type="dxa"/>
          </w:tcPr>
          <w:p w14:paraId="77494CE9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1170" w:type="dxa"/>
          </w:tcPr>
          <w:p w14:paraId="52188965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497" w:type="dxa"/>
          </w:tcPr>
          <w:p w14:paraId="125BC02F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</w:p>
        </w:tc>
        <w:tc>
          <w:tcPr>
            <w:tcW w:w="2813" w:type="dxa"/>
          </w:tcPr>
          <w:p w14:paraId="64E89267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NEW</w:t>
            </w:r>
          </w:p>
        </w:tc>
        <w:tc>
          <w:tcPr>
            <w:tcW w:w="2970" w:type="dxa"/>
          </w:tcPr>
          <w:p w14:paraId="4945769F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April 16 2018</w:t>
            </w:r>
          </w:p>
        </w:tc>
      </w:tr>
      <w:tr w:rsidR="00DE0636" w14:paraId="59383399" w14:textId="77777777" w:rsidTr="00603318">
        <w:trPr>
          <w:trHeight w:val="281"/>
        </w:trPr>
        <w:tc>
          <w:tcPr>
            <w:tcW w:w="1548" w:type="dxa"/>
          </w:tcPr>
          <w:p w14:paraId="45CBE216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June 18 2018   </w:t>
            </w:r>
          </w:p>
        </w:tc>
        <w:tc>
          <w:tcPr>
            <w:tcW w:w="1170" w:type="dxa"/>
          </w:tcPr>
          <w:p w14:paraId="39AD4B98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v1.4</w:t>
            </w:r>
            <w:proofErr w:type="spellEnd"/>
          </w:p>
        </w:tc>
        <w:tc>
          <w:tcPr>
            <w:tcW w:w="2497" w:type="dxa"/>
          </w:tcPr>
          <w:p w14:paraId="4839EBBF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M </w:t>
            </w:r>
            <w:proofErr w:type="spellStart"/>
            <w:r>
              <w:t>Farrugia</w:t>
            </w:r>
            <w:proofErr w:type="spellEnd"/>
            <w:r>
              <w:t xml:space="preserve">/M </w:t>
            </w:r>
            <w:proofErr w:type="spellStart"/>
            <w:r>
              <w:t>Nayer</w:t>
            </w:r>
            <w:proofErr w:type="spellEnd"/>
          </w:p>
        </w:tc>
        <w:tc>
          <w:tcPr>
            <w:tcW w:w="2813" w:type="dxa"/>
          </w:tcPr>
          <w:p w14:paraId="7115DCF2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970" w:type="dxa"/>
          </w:tcPr>
          <w:p w14:paraId="6ECA1298" w14:textId="77777777" w:rsidR="00DE0636" w:rsidRDefault="00DE0636" w:rsidP="00603318">
            <w:pPr>
              <w:autoSpaceDE w:val="0"/>
              <w:autoSpaceDN w:val="0"/>
              <w:adjustRightInd w:val="0"/>
              <w:spacing w:after="0" w:line="240" w:lineRule="auto"/>
            </w:pPr>
            <w:r>
              <w:t>Not required</w:t>
            </w:r>
          </w:p>
        </w:tc>
      </w:tr>
    </w:tbl>
    <w:p w14:paraId="1E028CF6" w14:textId="77777777" w:rsidR="002669B8" w:rsidRPr="004B3512" w:rsidRDefault="002669B8" w:rsidP="00FE257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2669B8" w:rsidRPr="004B3512" w:rsidSect="00446D12">
      <w:headerReference w:type="default" r:id="rId8"/>
      <w:pgSz w:w="12240" w:h="15840"/>
      <w:pgMar w:top="423" w:right="720" w:bottom="720" w:left="720" w:header="450" w:footer="1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B3BC8" w14:textId="77777777" w:rsidR="00C7164C" w:rsidRDefault="00C7164C" w:rsidP="00BF2451">
      <w:pPr>
        <w:spacing w:after="0" w:line="240" w:lineRule="auto"/>
      </w:pPr>
      <w:r>
        <w:separator/>
      </w:r>
    </w:p>
  </w:endnote>
  <w:endnote w:type="continuationSeparator" w:id="0">
    <w:p w14:paraId="0C53F43A" w14:textId="77777777" w:rsidR="00C7164C" w:rsidRDefault="00C7164C" w:rsidP="00BF2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DDA07" w14:textId="77777777" w:rsidR="00C7164C" w:rsidRDefault="00C7164C" w:rsidP="00BF2451">
      <w:pPr>
        <w:spacing w:after="0" w:line="240" w:lineRule="auto"/>
      </w:pPr>
      <w:r>
        <w:separator/>
      </w:r>
    </w:p>
  </w:footnote>
  <w:footnote w:type="continuationSeparator" w:id="0">
    <w:p w14:paraId="2D943F7C" w14:textId="77777777" w:rsidR="00C7164C" w:rsidRDefault="00C7164C" w:rsidP="00BF2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EE182" w14:textId="77777777" w:rsidR="00446D12" w:rsidRDefault="00446D12" w:rsidP="00446D12">
    <w:pPr>
      <w:spacing w:after="0" w:line="240" w:lineRule="auto"/>
      <w:rPr>
        <w:rFonts w:ascii="Arial" w:hAnsi="Arial" w:cs="Arial"/>
        <w:i/>
        <w:sz w:val="16"/>
        <w:szCs w:val="16"/>
      </w:rPr>
    </w:pPr>
    <w:r w:rsidRPr="008D386B">
      <w:rPr>
        <w:rFonts w:ascii="Arial" w:hAnsi="Arial" w:cs="Arial"/>
        <w:i/>
        <w:sz w:val="18"/>
        <w:szCs w:val="18"/>
      </w:rPr>
      <w:t xml:space="preserve">Department of Obstetrics &amp; Gynaecology, University of </w:t>
    </w:r>
    <w:proofErr w:type="gramStart"/>
    <w:r w:rsidRPr="008D386B">
      <w:rPr>
        <w:rFonts w:ascii="Arial" w:hAnsi="Arial" w:cs="Arial"/>
        <w:i/>
        <w:sz w:val="18"/>
        <w:szCs w:val="18"/>
      </w:rPr>
      <w:t>Toronto</w:t>
    </w:r>
    <w:r>
      <w:rPr>
        <w:rFonts w:ascii="Arial" w:hAnsi="Arial" w:cs="Arial"/>
        <w:sz w:val="20"/>
      </w:rPr>
      <w:t xml:space="preserve">  </w:t>
    </w:r>
    <w:r>
      <w:rPr>
        <w:rFonts w:ascii="Arial" w:hAnsi="Arial" w:cs="Arial"/>
        <w:i/>
        <w:sz w:val="16"/>
        <w:szCs w:val="16"/>
      </w:rPr>
      <w:t>(</w:t>
    </w:r>
    <w:proofErr w:type="gramEnd"/>
    <w:r>
      <w:rPr>
        <w:rFonts w:ascii="Arial" w:hAnsi="Arial" w:cs="Arial"/>
        <w:i/>
        <w:sz w:val="16"/>
        <w:szCs w:val="16"/>
      </w:rPr>
      <w:t xml:space="preserve">Fax: 416-978-8350  |  email: </w:t>
    </w:r>
    <w:hyperlink r:id="rId1" w:history="1">
      <w:r>
        <w:rPr>
          <w:rStyle w:val="Hyperlink"/>
          <w:rFonts w:ascii="Arial" w:hAnsi="Arial" w:cs="Arial"/>
          <w:i/>
          <w:sz w:val="16"/>
          <w:szCs w:val="16"/>
        </w:rPr>
        <w:t>obgyn.educ@utoronto.ca</w:t>
      </w:r>
    </w:hyperlink>
    <w:r>
      <w:rPr>
        <w:rFonts w:ascii="Arial" w:hAnsi="Arial" w:cs="Arial"/>
        <w:i/>
        <w:sz w:val="16"/>
        <w:szCs w:val="16"/>
      </w:rPr>
      <w:t xml:space="preserve">) </w:t>
    </w:r>
  </w:p>
  <w:p w14:paraId="010E325D" w14:textId="45C05E97" w:rsidR="00446D12" w:rsidRPr="00590764" w:rsidRDefault="00446D12" w:rsidP="00446D12">
    <w:pPr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Rotation Plan:  </w:t>
    </w:r>
    <w:proofErr w:type="spellStart"/>
    <w:proofErr w:type="gramStart"/>
    <w:r>
      <w:rPr>
        <w:rFonts w:ascii="Arial" w:hAnsi="Arial" w:cs="Arial"/>
        <w:i/>
        <w:sz w:val="20"/>
        <w:szCs w:val="20"/>
      </w:rPr>
      <w:t>PGY1</w:t>
    </w:r>
    <w:proofErr w:type="spellEnd"/>
    <w:r>
      <w:rPr>
        <w:rFonts w:ascii="Arial" w:hAnsi="Arial" w:cs="Arial"/>
        <w:i/>
        <w:sz w:val="20"/>
        <w:szCs w:val="20"/>
      </w:rPr>
      <w:t xml:space="preserve">  LAR</w:t>
    </w:r>
    <w:proofErr w:type="gramEnd"/>
    <w:r>
      <w:rPr>
        <w:rFonts w:ascii="Arial" w:hAnsi="Arial" w:cs="Arial"/>
        <w:i/>
        <w:sz w:val="20"/>
        <w:szCs w:val="20"/>
      </w:rPr>
      <w:t xml:space="preserve">  </w:t>
    </w:r>
    <w:proofErr w:type="spellStart"/>
    <w:r>
      <w:rPr>
        <w:rFonts w:ascii="Arial" w:hAnsi="Arial" w:cs="Arial"/>
        <w:i/>
        <w:sz w:val="20"/>
        <w:szCs w:val="20"/>
      </w:rPr>
      <w:t>v1.</w:t>
    </w:r>
    <w:r w:rsidR="001C7376">
      <w:rPr>
        <w:rFonts w:ascii="Arial" w:hAnsi="Arial" w:cs="Arial"/>
        <w:i/>
        <w:sz w:val="20"/>
        <w:szCs w:val="20"/>
      </w:rPr>
      <w:t>4</w:t>
    </w:r>
    <w:proofErr w:type="spellEnd"/>
    <w:r w:rsidR="001C7376">
      <w:rPr>
        <w:rFonts w:ascii="Arial" w:hAnsi="Arial" w:cs="Arial"/>
        <w:i/>
        <w:sz w:val="20"/>
        <w:szCs w:val="20"/>
      </w:rPr>
      <w:t xml:space="preserve"> June 18 2018 </w:t>
    </w:r>
    <w:r>
      <w:rPr>
        <w:rFonts w:ascii="Arial" w:hAnsi="Arial" w:cs="Arial"/>
        <w:i/>
        <w:sz w:val="20"/>
        <w:szCs w:val="20"/>
      </w:rPr>
      <w:t xml:space="preserve">   </w:t>
    </w:r>
    <w:r w:rsidRPr="00A92D4F">
      <w:rPr>
        <w:rFonts w:ascii="Arial" w:hAnsi="Arial" w:cs="Arial"/>
        <w:i/>
        <w:sz w:val="20"/>
        <w:szCs w:val="20"/>
      </w:rPr>
      <w:t xml:space="preserve">Page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PAGE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8D19EA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  <w:r w:rsidRPr="00A92D4F">
      <w:rPr>
        <w:rFonts w:ascii="Arial" w:hAnsi="Arial" w:cs="Arial"/>
        <w:i/>
        <w:sz w:val="20"/>
        <w:szCs w:val="20"/>
      </w:rPr>
      <w:t xml:space="preserve"> of </w:t>
    </w:r>
    <w:r w:rsidRPr="00A92D4F">
      <w:rPr>
        <w:rFonts w:ascii="Arial" w:hAnsi="Arial" w:cs="Arial"/>
        <w:b/>
        <w:i/>
        <w:sz w:val="20"/>
        <w:szCs w:val="20"/>
      </w:rPr>
      <w:fldChar w:fldCharType="begin"/>
    </w:r>
    <w:r w:rsidRPr="00A92D4F">
      <w:rPr>
        <w:rFonts w:ascii="Arial" w:hAnsi="Arial" w:cs="Arial"/>
        <w:b/>
        <w:i/>
        <w:sz w:val="20"/>
        <w:szCs w:val="20"/>
      </w:rPr>
      <w:instrText xml:space="preserve"> NUMPAGES  \* Arabic  \* MERGEFORMAT </w:instrText>
    </w:r>
    <w:r w:rsidRPr="00A92D4F">
      <w:rPr>
        <w:rFonts w:ascii="Arial" w:hAnsi="Arial" w:cs="Arial"/>
        <w:b/>
        <w:i/>
        <w:sz w:val="20"/>
        <w:szCs w:val="20"/>
      </w:rPr>
      <w:fldChar w:fldCharType="separate"/>
    </w:r>
    <w:r w:rsidR="008D19EA">
      <w:rPr>
        <w:rFonts w:ascii="Arial" w:hAnsi="Arial" w:cs="Arial"/>
        <w:b/>
        <w:i/>
        <w:noProof/>
        <w:sz w:val="20"/>
        <w:szCs w:val="20"/>
      </w:rPr>
      <w:t>2</w:t>
    </w:r>
    <w:r w:rsidRPr="00A92D4F">
      <w:rPr>
        <w:rFonts w:ascii="Arial" w:hAnsi="Arial" w:cs="Arial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FE885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28F"/>
    <w:multiLevelType w:val="multilevel"/>
    <w:tmpl w:val="045CA0C6"/>
    <w:name w:val="RCPS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2106"/>
        </w:tabs>
        <w:ind w:left="2106" w:hanging="576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0A4B0F1A"/>
    <w:multiLevelType w:val="hybridMultilevel"/>
    <w:tmpl w:val="F0B60B96"/>
    <w:lvl w:ilvl="0" w:tplc="6C3E00E8">
      <w:start w:val="1"/>
      <w:numFmt w:val="bullet"/>
      <w:lvlText w:val=""/>
      <w:lvlJc w:val="left"/>
      <w:pPr>
        <w:ind w:left="361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3" w15:restartNumberingAfterBreak="0">
    <w:nsid w:val="0B0F6551"/>
    <w:multiLevelType w:val="hybridMultilevel"/>
    <w:tmpl w:val="39DE50FC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75238"/>
    <w:multiLevelType w:val="hybridMultilevel"/>
    <w:tmpl w:val="7452FA52"/>
    <w:lvl w:ilvl="0" w:tplc="A84CF6B2">
      <w:start w:val="1"/>
      <w:numFmt w:val="decimal"/>
      <w:lvlText w:val="%1."/>
      <w:lvlJc w:val="left"/>
      <w:pPr>
        <w:ind w:left="361" w:hanging="361"/>
      </w:pPr>
      <w:rPr>
        <w:rFonts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0CFA7FCD"/>
    <w:multiLevelType w:val="multilevel"/>
    <w:tmpl w:val="7FC04C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6" w15:restartNumberingAfterBreak="0">
    <w:nsid w:val="0E80029E"/>
    <w:multiLevelType w:val="hybridMultilevel"/>
    <w:tmpl w:val="FF2623C8"/>
    <w:lvl w:ilvl="0" w:tplc="10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117B522B"/>
    <w:multiLevelType w:val="hybridMultilevel"/>
    <w:tmpl w:val="14AC7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8E125F"/>
    <w:multiLevelType w:val="hybridMultilevel"/>
    <w:tmpl w:val="DA58E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4E2A2A"/>
    <w:multiLevelType w:val="hybridMultilevel"/>
    <w:tmpl w:val="864A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3387"/>
    <w:multiLevelType w:val="hybridMultilevel"/>
    <w:tmpl w:val="F18ACC0C"/>
    <w:lvl w:ilvl="0" w:tplc="1B9EFA24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1" w15:restartNumberingAfterBreak="0">
    <w:nsid w:val="22A7260A"/>
    <w:multiLevelType w:val="hybridMultilevel"/>
    <w:tmpl w:val="BAD6271A"/>
    <w:lvl w:ilvl="0" w:tplc="84788D6C">
      <w:start w:val="1"/>
      <w:numFmt w:val="bullet"/>
      <w:lvlText w:val=""/>
      <w:lvlJc w:val="left"/>
      <w:pPr>
        <w:ind w:left="722" w:hanging="361"/>
      </w:pPr>
      <w:rPr>
        <w:rFonts w:ascii="Wingdings" w:eastAsia="Times New Roman" w:hAnsi="Wingdings" w:cs="Times New Roman" w:hint="default"/>
        <w:w w:val="131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A373BD7"/>
    <w:multiLevelType w:val="hybridMultilevel"/>
    <w:tmpl w:val="EACE7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337844"/>
    <w:multiLevelType w:val="hybridMultilevel"/>
    <w:tmpl w:val="8AA445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C6230"/>
    <w:multiLevelType w:val="hybridMultilevel"/>
    <w:tmpl w:val="1172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313B9"/>
    <w:multiLevelType w:val="hybridMultilevel"/>
    <w:tmpl w:val="B1BC2CDC"/>
    <w:lvl w:ilvl="0" w:tplc="040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6" w15:restartNumberingAfterBreak="0">
    <w:nsid w:val="348B6B1C"/>
    <w:multiLevelType w:val="hybridMultilevel"/>
    <w:tmpl w:val="05BAF74E"/>
    <w:lvl w:ilvl="0" w:tplc="1009000D">
      <w:start w:val="1"/>
      <w:numFmt w:val="bullet"/>
      <w:lvlText w:val=""/>
      <w:lvlJc w:val="left"/>
      <w:pPr>
        <w:ind w:left="721" w:hanging="361"/>
      </w:pPr>
      <w:rPr>
        <w:rFonts w:ascii="Wingdings" w:hAnsi="Wingdings" w:hint="default"/>
        <w:w w:val="131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7" w15:restartNumberingAfterBreak="0">
    <w:nsid w:val="39617B26"/>
    <w:multiLevelType w:val="multilevel"/>
    <w:tmpl w:val="F8D82276"/>
    <w:lvl w:ilvl="0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7762B"/>
    <w:multiLevelType w:val="hybridMultilevel"/>
    <w:tmpl w:val="32124D74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0072D"/>
    <w:multiLevelType w:val="hybridMultilevel"/>
    <w:tmpl w:val="0698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802A1"/>
    <w:multiLevelType w:val="hybridMultilevel"/>
    <w:tmpl w:val="F8D82276"/>
    <w:lvl w:ilvl="0" w:tplc="E9227886">
      <w:start w:val="1"/>
      <w:numFmt w:val="bullet"/>
      <w:lvlText w:val=""/>
      <w:lvlJc w:val="left"/>
      <w:pPr>
        <w:ind w:left="940" w:hanging="361"/>
      </w:pPr>
      <w:rPr>
        <w:rFonts w:ascii="Wingdings" w:eastAsia="Times New Roman" w:hAnsi="Wingdings" w:cs="Times New Roman" w:hint="default"/>
        <w:w w:val="13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D25A3"/>
    <w:multiLevelType w:val="hybridMultilevel"/>
    <w:tmpl w:val="8B7C8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B1DF8"/>
    <w:multiLevelType w:val="hybridMultilevel"/>
    <w:tmpl w:val="CD98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90F17"/>
    <w:multiLevelType w:val="hybridMultilevel"/>
    <w:tmpl w:val="23748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D4030"/>
    <w:multiLevelType w:val="hybridMultilevel"/>
    <w:tmpl w:val="59CEA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21E60"/>
    <w:multiLevelType w:val="hybridMultilevel"/>
    <w:tmpl w:val="19D67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9C2CB2"/>
    <w:multiLevelType w:val="hybridMultilevel"/>
    <w:tmpl w:val="CFA46A46"/>
    <w:lvl w:ilvl="0" w:tplc="992010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6F2754"/>
    <w:multiLevelType w:val="hybridMultilevel"/>
    <w:tmpl w:val="F728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F0D74"/>
    <w:multiLevelType w:val="hybridMultilevel"/>
    <w:tmpl w:val="83C4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A5322"/>
    <w:multiLevelType w:val="hybridMultilevel"/>
    <w:tmpl w:val="FBEC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893AC6"/>
    <w:multiLevelType w:val="hybridMultilevel"/>
    <w:tmpl w:val="1D2C66C8"/>
    <w:lvl w:ilvl="0" w:tplc="41D26DF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E56BD"/>
    <w:multiLevelType w:val="hybridMultilevel"/>
    <w:tmpl w:val="C338E312"/>
    <w:lvl w:ilvl="0" w:tplc="04090001">
      <w:start w:val="1"/>
      <w:numFmt w:val="bullet"/>
      <w:lvlText w:val=""/>
      <w:lvlJc w:val="left"/>
      <w:pPr>
        <w:ind w:left="6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8" w:hanging="360"/>
      </w:pPr>
      <w:rPr>
        <w:rFonts w:ascii="Wingdings" w:hAnsi="Wingdings" w:hint="default"/>
      </w:rPr>
    </w:lvl>
  </w:abstractNum>
  <w:abstractNum w:abstractNumId="32" w15:restartNumberingAfterBreak="0">
    <w:nsid w:val="66EB0DEE"/>
    <w:multiLevelType w:val="multilevel"/>
    <w:tmpl w:val="14AC7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63DCD"/>
    <w:multiLevelType w:val="hybridMultilevel"/>
    <w:tmpl w:val="206A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61FF9"/>
    <w:multiLevelType w:val="hybridMultilevel"/>
    <w:tmpl w:val="CF604F18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03027C7"/>
    <w:multiLevelType w:val="multilevel"/>
    <w:tmpl w:val="59CEA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E16BC"/>
    <w:multiLevelType w:val="hybridMultilevel"/>
    <w:tmpl w:val="DF52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066A58"/>
    <w:multiLevelType w:val="multilevel"/>
    <w:tmpl w:val="FF20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28" w:hanging="2160"/>
      </w:pPr>
      <w:rPr>
        <w:rFonts w:hint="default"/>
      </w:rPr>
    </w:lvl>
  </w:abstractNum>
  <w:abstractNum w:abstractNumId="38" w15:restartNumberingAfterBreak="0">
    <w:nsid w:val="751D23D8"/>
    <w:multiLevelType w:val="hybridMultilevel"/>
    <w:tmpl w:val="A6E2D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443D2"/>
    <w:multiLevelType w:val="hybridMultilevel"/>
    <w:tmpl w:val="226CD9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346A08"/>
    <w:multiLevelType w:val="hybridMultilevel"/>
    <w:tmpl w:val="010C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12708"/>
    <w:multiLevelType w:val="hybridMultilevel"/>
    <w:tmpl w:val="AA027D4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w w:val="131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74592"/>
    <w:multiLevelType w:val="hybridMultilevel"/>
    <w:tmpl w:val="5DC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300A6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36"/>
  </w:num>
  <w:num w:numId="3">
    <w:abstractNumId w:val="23"/>
  </w:num>
  <w:num w:numId="4">
    <w:abstractNumId w:val="40"/>
  </w:num>
  <w:num w:numId="5">
    <w:abstractNumId w:val="1"/>
  </w:num>
  <w:num w:numId="6">
    <w:abstractNumId w:val="18"/>
  </w:num>
  <w:num w:numId="7">
    <w:abstractNumId w:val="30"/>
  </w:num>
  <w:num w:numId="8">
    <w:abstractNumId w:val="19"/>
  </w:num>
  <w:num w:numId="9">
    <w:abstractNumId w:val="22"/>
  </w:num>
  <w:num w:numId="10">
    <w:abstractNumId w:val="29"/>
  </w:num>
  <w:num w:numId="11">
    <w:abstractNumId w:val="38"/>
  </w:num>
  <w:num w:numId="12">
    <w:abstractNumId w:val="26"/>
  </w:num>
  <w:num w:numId="13">
    <w:abstractNumId w:val="6"/>
  </w:num>
  <w:num w:numId="14">
    <w:abstractNumId w:val="3"/>
  </w:num>
  <w:num w:numId="15">
    <w:abstractNumId w:val="21"/>
  </w:num>
  <w:num w:numId="16">
    <w:abstractNumId w:val="0"/>
  </w:num>
  <w:num w:numId="17">
    <w:abstractNumId w:val="39"/>
  </w:num>
  <w:num w:numId="18">
    <w:abstractNumId w:val="9"/>
  </w:num>
  <w:num w:numId="19">
    <w:abstractNumId w:val="28"/>
  </w:num>
  <w:num w:numId="20">
    <w:abstractNumId w:val="42"/>
  </w:num>
  <w:num w:numId="21">
    <w:abstractNumId w:val="31"/>
  </w:num>
  <w:num w:numId="22">
    <w:abstractNumId w:val="27"/>
  </w:num>
  <w:num w:numId="23">
    <w:abstractNumId w:val="24"/>
  </w:num>
  <w:num w:numId="24">
    <w:abstractNumId w:val="35"/>
  </w:num>
  <w:num w:numId="25">
    <w:abstractNumId w:val="16"/>
  </w:num>
  <w:num w:numId="26">
    <w:abstractNumId w:val="2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10"/>
  </w:num>
  <w:num w:numId="32">
    <w:abstractNumId w:val="43"/>
  </w:num>
  <w:num w:numId="33">
    <w:abstractNumId w:val="41"/>
  </w:num>
  <w:num w:numId="34">
    <w:abstractNumId w:val="37"/>
  </w:num>
  <w:num w:numId="35">
    <w:abstractNumId w:val="34"/>
  </w:num>
  <w:num w:numId="36">
    <w:abstractNumId w:val="5"/>
  </w:num>
  <w:num w:numId="37">
    <w:abstractNumId w:val="13"/>
  </w:num>
  <w:num w:numId="38">
    <w:abstractNumId w:val="11"/>
  </w:num>
  <w:num w:numId="39">
    <w:abstractNumId w:val="2"/>
  </w:num>
  <w:num w:numId="40">
    <w:abstractNumId w:val="4"/>
  </w:num>
  <w:num w:numId="41">
    <w:abstractNumId w:val="12"/>
  </w:num>
  <w:num w:numId="42">
    <w:abstractNumId w:val="8"/>
  </w:num>
  <w:num w:numId="43">
    <w:abstractNumId w:val="25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C1"/>
    <w:rsid w:val="00011652"/>
    <w:rsid w:val="000226FE"/>
    <w:rsid w:val="00033FFC"/>
    <w:rsid w:val="00034A8F"/>
    <w:rsid w:val="00035EFC"/>
    <w:rsid w:val="00044C8F"/>
    <w:rsid w:val="00050E18"/>
    <w:rsid w:val="00061A43"/>
    <w:rsid w:val="000713B2"/>
    <w:rsid w:val="00073E61"/>
    <w:rsid w:val="00082736"/>
    <w:rsid w:val="00087243"/>
    <w:rsid w:val="000C1707"/>
    <w:rsid w:val="000E4ED5"/>
    <w:rsid w:val="000F55E5"/>
    <w:rsid w:val="001045B5"/>
    <w:rsid w:val="00117053"/>
    <w:rsid w:val="001210BE"/>
    <w:rsid w:val="00124CBC"/>
    <w:rsid w:val="001266A5"/>
    <w:rsid w:val="0017421D"/>
    <w:rsid w:val="00195D7B"/>
    <w:rsid w:val="001A31FB"/>
    <w:rsid w:val="001A5134"/>
    <w:rsid w:val="001A583F"/>
    <w:rsid w:val="001C1B77"/>
    <w:rsid w:val="001C304F"/>
    <w:rsid w:val="001C7376"/>
    <w:rsid w:val="001D32D9"/>
    <w:rsid w:val="001E6CEB"/>
    <w:rsid w:val="001F269B"/>
    <w:rsid w:val="001F564A"/>
    <w:rsid w:val="002126F4"/>
    <w:rsid w:val="0023797B"/>
    <w:rsid w:val="002554CA"/>
    <w:rsid w:val="002619F2"/>
    <w:rsid w:val="002669B8"/>
    <w:rsid w:val="00274494"/>
    <w:rsid w:val="00283CFF"/>
    <w:rsid w:val="002A4357"/>
    <w:rsid w:val="003200D7"/>
    <w:rsid w:val="003237BD"/>
    <w:rsid w:val="003531F7"/>
    <w:rsid w:val="00362348"/>
    <w:rsid w:val="00371AF2"/>
    <w:rsid w:val="003A11B1"/>
    <w:rsid w:val="003B72AA"/>
    <w:rsid w:val="003F1118"/>
    <w:rsid w:val="00412C61"/>
    <w:rsid w:val="00414BF2"/>
    <w:rsid w:val="00437554"/>
    <w:rsid w:val="0044647E"/>
    <w:rsid w:val="00446D12"/>
    <w:rsid w:val="004631F4"/>
    <w:rsid w:val="00474F4B"/>
    <w:rsid w:val="00492A10"/>
    <w:rsid w:val="00492CDB"/>
    <w:rsid w:val="004A1322"/>
    <w:rsid w:val="004B0748"/>
    <w:rsid w:val="004B3512"/>
    <w:rsid w:val="004B3BA2"/>
    <w:rsid w:val="004B5942"/>
    <w:rsid w:val="004C7292"/>
    <w:rsid w:val="004F0451"/>
    <w:rsid w:val="004F62E0"/>
    <w:rsid w:val="005124F8"/>
    <w:rsid w:val="00514BB2"/>
    <w:rsid w:val="00526A34"/>
    <w:rsid w:val="00533D8E"/>
    <w:rsid w:val="00536833"/>
    <w:rsid w:val="00543FDC"/>
    <w:rsid w:val="00571150"/>
    <w:rsid w:val="00573669"/>
    <w:rsid w:val="00573AA6"/>
    <w:rsid w:val="00597A90"/>
    <w:rsid w:val="005A2148"/>
    <w:rsid w:val="005A5AFA"/>
    <w:rsid w:val="005B3EDF"/>
    <w:rsid w:val="005C2512"/>
    <w:rsid w:val="005D1E48"/>
    <w:rsid w:val="005D2A84"/>
    <w:rsid w:val="005D5A66"/>
    <w:rsid w:val="005E6A5E"/>
    <w:rsid w:val="005F265F"/>
    <w:rsid w:val="005F753B"/>
    <w:rsid w:val="0063393E"/>
    <w:rsid w:val="0066775A"/>
    <w:rsid w:val="00686B28"/>
    <w:rsid w:val="006D4D91"/>
    <w:rsid w:val="006E47C1"/>
    <w:rsid w:val="006F6CD5"/>
    <w:rsid w:val="00701BC5"/>
    <w:rsid w:val="00702E12"/>
    <w:rsid w:val="00715A6D"/>
    <w:rsid w:val="00724783"/>
    <w:rsid w:val="00730351"/>
    <w:rsid w:val="00735A1B"/>
    <w:rsid w:val="00775859"/>
    <w:rsid w:val="0078209B"/>
    <w:rsid w:val="00797AFE"/>
    <w:rsid w:val="007A31FE"/>
    <w:rsid w:val="007E2A93"/>
    <w:rsid w:val="007E7BD7"/>
    <w:rsid w:val="00824245"/>
    <w:rsid w:val="00841B59"/>
    <w:rsid w:val="008A42B0"/>
    <w:rsid w:val="008B17B1"/>
    <w:rsid w:val="008C5D43"/>
    <w:rsid w:val="008D19EA"/>
    <w:rsid w:val="008E17F0"/>
    <w:rsid w:val="008E6CB8"/>
    <w:rsid w:val="008E6D4A"/>
    <w:rsid w:val="00912424"/>
    <w:rsid w:val="00920AF4"/>
    <w:rsid w:val="00922629"/>
    <w:rsid w:val="00930E7B"/>
    <w:rsid w:val="00941AEB"/>
    <w:rsid w:val="00944495"/>
    <w:rsid w:val="009475B9"/>
    <w:rsid w:val="00954BAA"/>
    <w:rsid w:val="00962A48"/>
    <w:rsid w:val="00986F95"/>
    <w:rsid w:val="009B2544"/>
    <w:rsid w:val="009C2B82"/>
    <w:rsid w:val="009D29E4"/>
    <w:rsid w:val="009F4F54"/>
    <w:rsid w:val="00A044CE"/>
    <w:rsid w:val="00A1159A"/>
    <w:rsid w:val="00A37EC1"/>
    <w:rsid w:val="00A41599"/>
    <w:rsid w:val="00A9402D"/>
    <w:rsid w:val="00AD2D89"/>
    <w:rsid w:val="00AD566A"/>
    <w:rsid w:val="00AE1672"/>
    <w:rsid w:val="00AF2DCB"/>
    <w:rsid w:val="00B05394"/>
    <w:rsid w:val="00B215AB"/>
    <w:rsid w:val="00B65661"/>
    <w:rsid w:val="00B75B41"/>
    <w:rsid w:val="00B75FD9"/>
    <w:rsid w:val="00B84545"/>
    <w:rsid w:val="00B95C29"/>
    <w:rsid w:val="00BB0EB5"/>
    <w:rsid w:val="00BB1D68"/>
    <w:rsid w:val="00BC3797"/>
    <w:rsid w:val="00BE0A56"/>
    <w:rsid w:val="00BE0B44"/>
    <w:rsid w:val="00BF2451"/>
    <w:rsid w:val="00C01763"/>
    <w:rsid w:val="00C34B35"/>
    <w:rsid w:val="00C65597"/>
    <w:rsid w:val="00C7164C"/>
    <w:rsid w:val="00C722ED"/>
    <w:rsid w:val="00C743A8"/>
    <w:rsid w:val="00C80D3A"/>
    <w:rsid w:val="00CA0E98"/>
    <w:rsid w:val="00CF7675"/>
    <w:rsid w:val="00D254F9"/>
    <w:rsid w:val="00D27EDB"/>
    <w:rsid w:val="00D34960"/>
    <w:rsid w:val="00D42A64"/>
    <w:rsid w:val="00D70081"/>
    <w:rsid w:val="00D95A83"/>
    <w:rsid w:val="00DA4815"/>
    <w:rsid w:val="00DA7A02"/>
    <w:rsid w:val="00DB0409"/>
    <w:rsid w:val="00DE0636"/>
    <w:rsid w:val="00E00F02"/>
    <w:rsid w:val="00E06F44"/>
    <w:rsid w:val="00E52503"/>
    <w:rsid w:val="00E679A9"/>
    <w:rsid w:val="00E70AD5"/>
    <w:rsid w:val="00E97617"/>
    <w:rsid w:val="00EA732C"/>
    <w:rsid w:val="00EC016A"/>
    <w:rsid w:val="00EC73BD"/>
    <w:rsid w:val="00ED32BB"/>
    <w:rsid w:val="00EF2465"/>
    <w:rsid w:val="00F01F45"/>
    <w:rsid w:val="00F24CD0"/>
    <w:rsid w:val="00F46FF7"/>
    <w:rsid w:val="00F51635"/>
    <w:rsid w:val="00F623A4"/>
    <w:rsid w:val="00F66339"/>
    <w:rsid w:val="00F73BCC"/>
    <w:rsid w:val="00F76D93"/>
    <w:rsid w:val="00F96E5C"/>
    <w:rsid w:val="00FA1351"/>
    <w:rsid w:val="00FA38B3"/>
    <w:rsid w:val="00FA5FCA"/>
    <w:rsid w:val="00FA6F56"/>
    <w:rsid w:val="00FB657F"/>
    <w:rsid w:val="00FC18F6"/>
    <w:rsid w:val="00FD069D"/>
    <w:rsid w:val="00FD6D6B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95118"/>
  <w15:docId w15:val="{0AF95F44-9093-410F-9665-C3579005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C1"/>
    <w:pPr>
      <w:spacing w:after="200" w:line="276" w:lineRule="auto"/>
    </w:pPr>
    <w:rPr>
      <w:rFonts w:ascii="Calibri" w:hAnsi="Calibri" w:cs="Times New Roman"/>
      <w:sz w:val="22"/>
      <w:szCs w:val="22"/>
      <w:lang w:val="en-CA"/>
    </w:rPr>
  </w:style>
  <w:style w:type="paragraph" w:styleId="Heading1">
    <w:name w:val="heading 1"/>
    <w:next w:val="Normal"/>
    <w:link w:val="Heading1Char"/>
    <w:qFormat/>
    <w:rsid w:val="003F1118"/>
    <w:pPr>
      <w:keepNext/>
      <w:numPr>
        <w:numId w:val="5"/>
      </w:numPr>
      <w:spacing w:before="240" w:after="60"/>
      <w:outlineLvl w:val="0"/>
    </w:pPr>
    <w:rPr>
      <w:rFonts w:ascii="Times New Roman" w:eastAsia="Times New Roman" w:hAnsi="Times New Roman"/>
      <w:b/>
      <w:bCs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qFormat/>
    <w:rsid w:val="003F1118"/>
    <w:pPr>
      <w:keepNext w:val="0"/>
      <w:numPr>
        <w:ilvl w:val="1"/>
      </w:numPr>
      <w:spacing w:before="120" w:after="0"/>
      <w:outlineLvl w:val="1"/>
    </w:pPr>
    <w:rPr>
      <w:b w:val="0"/>
      <w:bCs w:val="0"/>
      <w:iCs/>
      <w:szCs w:val="28"/>
    </w:rPr>
  </w:style>
  <w:style w:type="paragraph" w:styleId="Heading3">
    <w:name w:val="heading 3"/>
    <w:basedOn w:val="Heading2"/>
    <w:next w:val="Normal"/>
    <w:link w:val="Heading3Char"/>
    <w:qFormat/>
    <w:rsid w:val="003F1118"/>
    <w:pPr>
      <w:numPr>
        <w:ilvl w:val="2"/>
      </w:numPr>
      <w:outlineLvl w:val="2"/>
    </w:pPr>
    <w:rPr>
      <w:bCs/>
      <w:szCs w:val="26"/>
    </w:rPr>
  </w:style>
  <w:style w:type="paragraph" w:styleId="Heading4">
    <w:name w:val="heading 4"/>
    <w:basedOn w:val="Heading3"/>
    <w:next w:val="Normal"/>
    <w:link w:val="Heading4Char"/>
    <w:qFormat/>
    <w:rsid w:val="003F1118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next w:val="Normal"/>
    <w:link w:val="Heading5Char"/>
    <w:qFormat/>
    <w:rsid w:val="003F1118"/>
    <w:pPr>
      <w:numPr>
        <w:ilvl w:val="4"/>
      </w:numPr>
      <w:tabs>
        <w:tab w:val="clear" w:pos="2232"/>
        <w:tab w:val="num" w:pos="2552"/>
      </w:tabs>
      <w:ind w:left="2552" w:hanging="1112"/>
      <w:outlineLvl w:val="4"/>
    </w:pPr>
    <w:rPr>
      <w:bCs/>
      <w:iCs w:val="0"/>
      <w:szCs w:val="26"/>
    </w:rPr>
  </w:style>
  <w:style w:type="paragraph" w:styleId="Heading6">
    <w:name w:val="heading 6"/>
    <w:basedOn w:val="Heading5"/>
    <w:next w:val="Normal"/>
    <w:link w:val="Heading6Char"/>
    <w:qFormat/>
    <w:rsid w:val="003F1118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next w:val="Normal"/>
    <w:link w:val="Heading7Char"/>
    <w:qFormat/>
    <w:rsid w:val="003F1118"/>
    <w:pPr>
      <w:numPr>
        <w:ilvl w:val="6"/>
      </w:numPr>
      <w:spacing w:before="240" w:after="60"/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3F1118"/>
    <w:pPr>
      <w:numPr>
        <w:ilvl w:val="7"/>
      </w:numPr>
      <w:outlineLvl w:val="7"/>
    </w:pPr>
    <w:rPr>
      <w:iCs/>
    </w:rPr>
  </w:style>
  <w:style w:type="paragraph" w:styleId="Heading9">
    <w:name w:val="heading 9"/>
    <w:basedOn w:val="Heading8"/>
    <w:next w:val="Normal"/>
    <w:link w:val="Heading9Char"/>
    <w:qFormat/>
    <w:rsid w:val="003F1118"/>
    <w:pPr>
      <w:numPr>
        <w:ilvl w:val="8"/>
      </w:numPr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72"/>
    <w:qFormat/>
    <w:rsid w:val="006E4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BF2451"/>
    <w:rPr>
      <w:rFonts w:ascii="Calibri" w:eastAsia="Calibri" w:hAnsi="Calibri" w:cs="Times New Roman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BF2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BF2451"/>
    <w:rPr>
      <w:rFonts w:ascii="Calibri" w:eastAsia="Calibri" w:hAnsi="Calibri" w:cs="Times New Roman"/>
      <w:lang w:val="en-CA"/>
    </w:rPr>
  </w:style>
  <w:style w:type="character" w:customStyle="1" w:styleId="Heading1Char">
    <w:name w:val="Heading 1 Char"/>
    <w:link w:val="Heading1"/>
    <w:rsid w:val="003F1118"/>
    <w:rPr>
      <w:rFonts w:ascii="Times New Roman" w:eastAsia="Times New Roman" w:hAnsi="Times New Roman"/>
      <w:b/>
      <w:bCs/>
      <w:kern w:val="32"/>
      <w:sz w:val="22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3Char">
    <w:name w:val="Heading 3 Char"/>
    <w:link w:val="Heading3"/>
    <w:rsid w:val="003F1118"/>
    <w:rPr>
      <w:rFonts w:ascii="Times New Roman" w:eastAsia="Times New Roman" w:hAnsi="Times New Roman"/>
      <w:bCs/>
      <w:iCs/>
      <w:kern w:val="32"/>
      <w:szCs w:val="26"/>
    </w:rPr>
  </w:style>
  <w:style w:type="character" w:customStyle="1" w:styleId="Heading4Char">
    <w:name w:val="Heading 4 Char"/>
    <w:link w:val="Heading4"/>
    <w:rsid w:val="003F1118"/>
    <w:rPr>
      <w:rFonts w:ascii="Times New Roman" w:eastAsia="Times New Roman" w:hAnsi="Times New Roman"/>
      <w:iCs/>
      <w:kern w:val="32"/>
      <w:szCs w:val="28"/>
    </w:rPr>
  </w:style>
  <w:style w:type="character" w:customStyle="1" w:styleId="Heading5Char">
    <w:name w:val="Heading 5 Char"/>
    <w:link w:val="Heading5"/>
    <w:rsid w:val="003F1118"/>
    <w:rPr>
      <w:rFonts w:ascii="Times New Roman" w:eastAsia="Times New Roman" w:hAnsi="Times New Roman"/>
      <w:bCs/>
      <w:kern w:val="32"/>
      <w:szCs w:val="26"/>
    </w:rPr>
  </w:style>
  <w:style w:type="character" w:customStyle="1" w:styleId="Heading6Char">
    <w:name w:val="Heading 6 Char"/>
    <w:link w:val="Heading6"/>
    <w:rsid w:val="003F1118"/>
    <w:rPr>
      <w:rFonts w:ascii="Times New Roman" w:eastAsia="Times New Roman" w:hAnsi="Times New Roman"/>
      <w:kern w:val="32"/>
    </w:rPr>
  </w:style>
  <w:style w:type="character" w:customStyle="1" w:styleId="Heading7Char">
    <w:name w:val="Heading 7 Char"/>
    <w:link w:val="Heading7"/>
    <w:rsid w:val="003F1118"/>
    <w:rPr>
      <w:rFonts w:ascii="Times New Roman" w:eastAsia="Times New Roman" w:hAnsi="Times New Roman"/>
      <w:kern w:val="32"/>
    </w:rPr>
  </w:style>
  <w:style w:type="character" w:customStyle="1" w:styleId="Heading8Char">
    <w:name w:val="Heading 8 Char"/>
    <w:link w:val="Heading8"/>
    <w:rsid w:val="003F1118"/>
    <w:rPr>
      <w:rFonts w:ascii="Times New Roman" w:eastAsia="Times New Roman" w:hAnsi="Times New Roman"/>
      <w:iCs/>
      <w:kern w:val="32"/>
    </w:rPr>
  </w:style>
  <w:style w:type="character" w:customStyle="1" w:styleId="Heading9Char">
    <w:name w:val="Heading 9 Char"/>
    <w:link w:val="Heading9"/>
    <w:rsid w:val="003F1118"/>
    <w:rPr>
      <w:rFonts w:eastAsia="Times New Roman"/>
      <w:iCs/>
      <w:kern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0F02"/>
    <w:rPr>
      <w:rFonts w:ascii="Tahoma" w:eastAsia="Calibri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A7A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A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A02"/>
    <w:rPr>
      <w:rFonts w:ascii="Calibri" w:hAnsi="Calibri" w:cs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A02"/>
    <w:rPr>
      <w:rFonts w:ascii="Calibri" w:hAnsi="Calibri" w:cs="Times New Roman"/>
      <w:b/>
      <w:bCs/>
      <w:lang w:val="en-CA"/>
    </w:rPr>
  </w:style>
  <w:style w:type="paragraph" w:styleId="ListParagraph">
    <w:name w:val="List Paragraph"/>
    <w:basedOn w:val="Normal"/>
    <w:uiPriority w:val="34"/>
    <w:qFormat/>
    <w:rsid w:val="004A1322"/>
    <w:pPr>
      <w:ind w:left="720"/>
      <w:contextualSpacing/>
    </w:pPr>
  </w:style>
  <w:style w:type="table" w:styleId="TableGrid">
    <w:name w:val="Table Grid"/>
    <w:basedOn w:val="TableNormal"/>
    <w:uiPriority w:val="59"/>
    <w:rsid w:val="00735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494"/>
    <w:rPr>
      <w:color w:val="0000FF" w:themeColor="hyperlink"/>
      <w:u w:val="single"/>
    </w:rPr>
  </w:style>
  <w:style w:type="character" w:customStyle="1" w:styleId="CSH1Char">
    <w:name w:val="CS H1 Char"/>
    <w:basedOn w:val="DefaultParagraphFont"/>
    <w:link w:val="CSH1"/>
    <w:locked/>
    <w:rsid w:val="00446D12"/>
    <w:rPr>
      <w:rFonts w:ascii="Verdana" w:eastAsia="Batang" w:hAnsi="Verdana"/>
      <w:b/>
      <w:sz w:val="28"/>
      <w:szCs w:val="28"/>
      <w:lang w:eastAsia="ko-KR"/>
    </w:rPr>
  </w:style>
  <w:style w:type="paragraph" w:customStyle="1" w:styleId="CSH1">
    <w:name w:val="CS H1"/>
    <w:basedOn w:val="Heading1"/>
    <w:link w:val="CSH1Char"/>
    <w:qFormat/>
    <w:rsid w:val="00446D12"/>
    <w:pPr>
      <w:keepNext w:val="0"/>
      <w:numPr>
        <w:numId w:val="0"/>
      </w:numPr>
      <w:pBdr>
        <w:bottom w:val="single" w:sz="12" w:space="1" w:color="auto"/>
      </w:pBdr>
      <w:spacing w:before="0" w:after="0"/>
      <w:ind w:left="1092" w:hanging="1092"/>
    </w:pPr>
    <w:rPr>
      <w:rFonts w:ascii="Verdana" w:eastAsia="Batang" w:hAnsi="Verdana"/>
      <w:bCs w:val="0"/>
      <w:kern w:val="0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gyn.educ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144B-965E-42E1-9290-EFF876F02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melissa.kennedy</dc:creator>
  <cp:lastModifiedBy>Post-Graduate Ob/Gyn</cp:lastModifiedBy>
  <cp:revision>3</cp:revision>
  <cp:lastPrinted>2018-06-19T20:36:00Z</cp:lastPrinted>
  <dcterms:created xsi:type="dcterms:W3CDTF">2018-07-27T14:18:00Z</dcterms:created>
  <dcterms:modified xsi:type="dcterms:W3CDTF">2018-07-27T18:13:00Z</dcterms:modified>
</cp:coreProperties>
</file>